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chcesz być szczęśliwy to… BĄDŹ!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być szczęśliwy to… BĄDŹ!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na własnych warunkach, znajdź to, co KOCHASZ ROBIĆ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otwórz się na bliskie i głęboko AUTENTYCZNE RELACJE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znajdź HOBBY i nie zapominaj o nim, co by się nie działo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REGULARNIE ŁADUJ BATERIE, żeby mieć więcej energii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INSPIRUJ INNYCH ludzi tym co robisz, a energia do Ciebie wróci!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całą pewnością nie jest to złoty przepis dla każdego, ale gwarantuję, że wdrażając powyższe, odczujesz pozytywną zmianę!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dodasz od siebie do tej listy?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Jeśli chcesz być szczęśliwy to… BĄDŹ!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na własnych warunkach, znajdź to, co KOCHASZ ROBIĆ</w:t>
      </w:r>
    </w:p>
    <w:p>
      <w:r>
        <w:rPr>
          <w:rFonts w:ascii="calibri" w:hAnsi="calibri" w:eastAsia="calibri" w:cs="calibri"/>
          <w:sz w:val="24"/>
          <w:szCs w:val="24"/>
        </w:rPr>
        <w:t xml:space="preserve">– otwórz się na bliskie i głęboko AUTENTYCZNE RELACJE</w:t>
      </w:r>
    </w:p>
    <w:p>
      <w:r>
        <w:rPr>
          <w:rFonts w:ascii="calibri" w:hAnsi="calibri" w:eastAsia="calibri" w:cs="calibri"/>
          <w:sz w:val="24"/>
          <w:szCs w:val="24"/>
        </w:rPr>
        <w:t xml:space="preserve">– znajdź HOBBY i nie zapominaj o nim, co by się nie działo</w:t>
      </w:r>
    </w:p>
    <w:p>
      <w:r>
        <w:rPr>
          <w:rFonts w:ascii="calibri" w:hAnsi="calibri" w:eastAsia="calibri" w:cs="calibri"/>
          <w:sz w:val="24"/>
          <w:szCs w:val="24"/>
        </w:rPr>
        <w:t xml:space="preserve">– REGULARNIE ŁADUJ BATERIE, żeby mieć więcej energii</w:t>
      </w:r>
    </w:p>
    <w:p>
      <w:r>
        <w:rPr>
          <w:rFonts w:ascii="calibri" w:hAnsi="calibri" w:eastAsia="calibri" w:cs="calibri"/>
          <w:sz w:val="24"/>
          <w:szCs w:val="24"/>
        </w:rPr>
        <w:t xml:space="preserve">– INSPIRUJ INNYCH ludzi tym co robisz, a energia do Ciebie wróci!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całą pewnością nie jest to złoty przepis dla każdego, ale gwarantuję, że wdrażając powyższe, odczujesz pozytywną zmianę!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dodasz od siebie do tej listy?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2025-05-18T09:08:39+02:00</dcterms:created>
  <dcterms:modified xsi:type="dcterms:W3CDTF">2025-05-18T09:08:39+02:00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